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- Воронеж - автодорога Р 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А-134, подъездная дорога от автомобильной дороги М-4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А-133, подъездная дорога от автомобильной дороги М-4 "Дон" к г.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А-133, подъездная дорога от автомобильной дороги М-4 "Дон" к г.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А-134, подъездная дорога от автомобильной дороги М-4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	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